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9D" w:rsidRPr="002B39A4" w:rsidRDefault="0003654E" w:rsidP="0003654E">
      <w:pPr>
        <w:jc w:val="center"/>
        <w:rPr>
          <w:sz w:val="28"/>
          <w:szCs w:val="28"/>
          <w:rtl/>
          <w:lang w:bidi="fa-IR"/>
        </w:rPr>
      </w:pPr>
      <w:r w:rsidRPr="002B39A4">
        <w:rPr>
          <w:rFonts w:hint="cs"/>
          <w:sz w:val="28"/>
          <w:szCs w:val="28"/>
          <w:rtl/>
          <w:lang w:bidi="fa-IR"/>
        </w:rPr>
        <w:t>نام دانشکده و گروه آموزشی</w:t>
      </w:r>
    </w:p>
    <w:p w:rsidR="00E06907" w:rsidRPr="002B39A4" w:rsidRDefault="0003654E" w:rsidP="001A3505">
      <w:pPr>
        <w:bidi/>
        <w:rPr>
          <w:sz w:val="28"/>
          <w:szCs w:val="28"/>
          <w:rtl/>
          <w:lang w:bidi="fa-IR"/>
        </w:rPr>
      </w:pPr>
      <w:r w:rsidRPr="002B39A4">
        <w:rPr>
          <w:rFonts w:hint="cs"/>
          <w:sz w:val="28"/>
          <w:szCs w:val="28"/>
          <w:rtl/>
          <w:lang w:bidi="fa-IR"/>
        </w:rPr>
        <w:t>موضوع تدریس: سازماندهی دانش</w:t>
      </w:r>
      <w:r w:rsidR="001A3505" w:rsidRPr="002B39A4">
        <w:rPr>
          <w:sz w:val="28"/>
          <w:szCs w:val="28"/>
          <w:lang w:bidi="fa-IR"/>
        </w:rPr>
        <w:t>3</w:t>
      </w:r>
      <w:r w:rsidR="00471239" w:rsidRPr="002B39A4">
        <w:rPr>
          <w:rFonts w:hint="cs"/>
          <w:sz w:val="28"/>
          <w:szCs w:val="28"/>
          <w:rtl/>
          <w:lang w:bidi="fa-IR"/>
        </w:rPr>
        <w:t xml:space="preserve">                  </w:t>
      </w:r>
      <w:r w:rsidR="001A1ACA">
        <w:rPr>
          <w:rFonts w:hint="cs"/>
          <w:sz w:val="28"/>
          <w:szCs w:val="28"/>
          <w:rtl/>
          <w:lang w:bidi="fa-IR"/>
        </w:rPr>
        <w:t xml:space="preserve">                       </w:t>
      </w:r>
      <w:r w:rsidR="00471239" w:rsidRPr="002B39A4">
        <w:rPr>
          <w:rFonts w:hint="cs"/>
          <w:sz w:val="28"/>
          <w:szCs w:val="28"/>
          <w:rtl/>
          <w:lang w:bidi="fa-IR"/>
        </w:rPr>
        <w:t xml:space="preserve">  مدت تدریس</w:t>
      </w:r>
      <w:r w:rsidR="00E06907" w:rsidRPr="002B39A4">
        <w:rPr>
          <w:rFonts w:hint="cs"/>
          <w:sz w:val="28"/>
          <w:szCs w:val="28"/>
          <w:rtl/>
          <w:lang w:bidi="fa-IR"/>
        </w:rPr>
        <w:t xml:space="preserve">   </w:t>
      </w:r>
    </w:p>
    <w:p w:rsidR="007737D4" w:rsidRPr="002B39A4" w:rsidRDefault="00471239" w:rsidP="001A1ACA">
      <w:pPr>
        <w:bidi/>
        <w:rPr>
          <w:sz w:val="28"/>
          <w:szCs w:val="28"/>
          <w:rtl/>
          <w:lang w:bidi="fa-IR"/>
        </w:rPr>
      </w:pPr>
      <w:r w:rsidRPr="002B39A4">
        <w:rPr>
          <w:rFonts w:hint="cs"/>
          <w:sz w:val="28"/>
          <w:szCs w:val="28"/>
          <w:rtl/>
          <w:lang w:bidi="fa-IR"/>
        </w:rPr>
        <w:t xml:space="preserve">پیشنیاز: سازماندهی دانش </w:t>
      </w:r>
      <w:r w:rsidR="001A3505" w:rsidRPr="002B39A4">
        <w:rPr>
          <w:sz w:val="28"/>
          <w:szCs w:val="28"/>
          <w:lang w:bidi="fa-IR"/>
        </w:rPr>
        <w:t>1</w:t>
      </w:r>
      <w:r w:rsidR="00E06907" w:rsidRPr="002B39A4">
        <w:rPr>
          <w:rFonts w:hint="cs"/>
          <w:sz w:val="28"/>
          <w:szCs w:val="28"/>
          <w:rtl/>
          <w:lang w:bidi="fa-IR"/>
        </w:rPr>
        <w:t xml:space="preserve">                              </w:t>
      </w:r>
      <w:r w:rsidR="001D4D83" w:rsidRPr="002B39A4">
        <w:rPr>
          <w:rFonts w:hint="cs"/>
          <w:sz w:val="28"/>
          <w:szCs w:val="28"/>
          <w:rtl/>
          <w:lang w:bidi="fa-IR"/>
        </w:rPr>
        <w:t xml:space="preserve">                   </w:t>
      </w:r>
      <w:r w:rsidR="00E06907" w:rsidRPr="002B39A4">
        <w:rPr>
          <w:rFonts w:hint="cs"/>
          <w:sz w:val="28"/>
          <w:szCs w:val="28"/>
          <w:rtl/>
          <w:lang w:bidi="fa-IR"/>
        </w:rPr>
        <w:t xml:space="preserve">   محل اجرا: دانشکده پی</w:t>
      </w:r>
      <w:r w:rsidR="0041413A" w:rsidRPr="002B39A4">
        <w:rPr>
          <w:rFonts w:hint="cs"/>
          <w:sz w:val="28"/>
          <w:szCs w:val="28"/>
          <w:rtl/>
          <w:lang w:bidi="fa-IR"/>
        </w:rPr>
        <w:t>راپزشک</w:t>
      </w:r>
      <w:r w:rsidR="001D4D83" w:rsidRPr="002B39A4">
        <w:rPr>
          <w:rFonts w:hint="cs"/>
          <w:sz w:val="28"/>
          <w:szCs w:val="28"/>
          <w:rtl/>
          <w:lang w:bidi="fa-IR"/>
        </w:rPr>
        <w:t>ی</w:t>
      </w:r>
      <w:r w:rsidR="007737D4" w:rsidRPr="002B39A4">
        <w:rPr>
          <w:sz w:val="28"/>
          <w:szCs w:val="28"/>
          <w:lang w:bidi="fa-IR"/>
        </w:rPr>
        <w:tab/>
      </w:r>
      <w:r w:rsidR="007737D4" w:rsidRPr="002B39A4">
        <w:rPr>
          <w:rFonts w:hint="cs"/>
          <w:sz w:val="28"/>
          <w:szCs w:val="28"/>
          <w:rtl/>
          <w:lang w:bidi="fa-IR"/>
        </w:rPr>
        <w:t xml:space="preserve">    تعداد واحد 2</w:t>
      </w:r>
    </w:p>
    <w:p w:rsidR="001D4D83" w:rsidRDefault="007737D4" w:rsidP="001A1ACA">
      <w:pPr>
        <w:jc w:val="right"/>
        <w:rPr>
          <w:rtl/>
          <w:lang w:bidi="fa-IR"/>
        </w:rPr>
      </w:pPr>
      <w:r w:rsidRPr="002B39A4">
        <w:rPr>
          <w:rFonts w:hint="cs"/>
          <w:sz w:val="28"/>
          <w:szCs w:val="28"/>
          <w:rtl/>
          <w:lang w:bidi="fa-IR"/>
        </w:rPr>
        <w:t>مدرس : رضا حکیمی</w:t>
      </w:r>
      <w:r w:rsidR="001D4D83" w:rsidRPr="002B39A4">
        <w:rPr>
          <w:rFonts w:hint="cs"/>
          <w:sz w:val="28"/>
          <w:szCs w:val="28"/>
          <w:rtl/>
          <w:lang w:bidi="fa-IR"/>
        </w:rPr>
        <w:t xml:space="preserve">                             </w:t>
      </w:r>
      <w:r w:rsidR="001A1ACA">
        <w:rPr>
          <w:rFonts w:hint="cs"/>
          <w:sz w:val="28"/>
          <w:szCs w:val="28"/>
          <w:rtl/>
          <w:lang w:bidi="fa-IR"/>
        </w:rPr>
        <w:t xml:space="preserve">                              </w:t>
      </w:r>
      <w:r w:rsidR="001D4D83" w:rsidRPr="002B39A4">
        <w:rPr>
          <w:rFonts w:hint="cs"/>
          <w:sz w:val="28"/>
          <w:szCs w:val="28"/>
          <w:rtl/>
          <w:lang w:bidi="fa-IR"/>
        </w:rPr>
        <w:t>نوع واحد نظری -عملی</w:t>
      </w:r>
    </w:p>
    <w:p w:rsidR="001D4D83" w:rsidRDefault="007625F7" w:rsidP="001D4D83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-184639</wp:posOffset>
                </wp:positionH>
                <wp:positionV relativeFrom="paragraph">
                  <wp:posOffset>295275</wp:posOffset>
                </wp:positionV>
                <wp:extent cx="6849207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92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1206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5pt,23.25pt" to="524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03654E" w:rsidRDefault="001D4D83" w:rsidP="001D4D83">
      <w:pPr>
        <w:tabs>
          <w:tab w:val="left" w:pos="2811"/>
        </w:tabs>
        <w:jc w:val="right"/>
        <w:rPr>
          <w:rtl/>
          <w:lang w:bidi="fa-IR"/>
        </w:rPr>
      </w:pPr>
      <w:r>
        <w:rPr>
          <w:lang w:bidi="fa-IR"/>
        </w:rPr>
        <w:tab/>
      </w:r>
    </w:p>
    <w:p w:rsidR="00307637" w:rsidRDefault="00307637" w:rsidP="001D4D83">
      <w:pPr>
        <w:tabs>
          <w:tab w:val="left" w:pos="2811"/>
        </w:tabs>
        <w:jc w:val="right"/>
        <w:rPr>
          <w:rtl/>
          <w:lang w:bidi="fa-IR"/>
        </w:rPr>
      </w:pPr>
    </w:p>
    <w:p w:rsidR="00307637" w:rsidRDefault="00307637" w:rsidP="00307637">
      <w:pPr>
        <w:tabs>
          <w:tab w:val="left" w:pos="2811"/>
        </w:tabs>
        <w:jc w:val="right"/>
        <w:rPr>
          <w:rtl/>
          <w:lang w:bidi="fa-IR"/>
        </w:rPr>
      </w:pPr>
      <w:r w:rsidRPr="002B39A4">
        <w:rPr>
          <w:rFonts w:hint="cs"/>
          <w:b/>
          <w:bCs/>
          <w:rtl/>
          <w:lang w:bidi="fa-IR"/>
        </w:rPr>
        <w:t>هدف کلی</w:t>
      </w:r>
      <w:r>
        <w:rPr>
          <w:rFonts w:hint="cs"/>
          <w:rtl/>
          <w:lang w:bidi="fa-IR"/>
        </w:rPr>
        <w:t xml:space="preserve">: ایجاد مهارت در سازماندهی منابع مختلف با استفاده از رده بندی ال سی سی </w:t>
      </w:r>
    </w:p>
    <w:p w:rsidR="00741181" w:rsidRDefault="00EF4DC2" w:rsidP="007A55EB">
      <w:pPr>
        <w:tabs>
          <w:tab w:val="left" w:pos="2811"/>
        </w:tabs>
        <w:bidi/>
        <w:rPr>
          <w:rtl/>
          <w:lang w:bidi="fa-IR"/>
        </w:rPr>
      </w:pPr>
      <w:r w:rsidRPr="002B39A4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5169877</wp:posOffset>
                </wp:positionH>
                <wp:positionV relativeFrom="paragraph">
                  <wp:posOffset>171890</wp:posOffset>
                </wp:positionV>
                <wp:extent cx="800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5CA1B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pt,13.55pt" to="47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741181" w:rsidRPr="002B39A4">
        <w:rPr>
          <w:rFonts w:hint="cs"/>
          <w:sz w:val="28"/>
          <w:szCs w:val="28"/>
          <w:rtl/>
          <w:lang w:bidi="fa-IR"/>
        </w:rPr>
        <w:t>اهداف اختصاصی</w:t>
      </w:r>
      <w:r w:rsidR="00741181">
        <w:rPr>
          <w:rFonts w:hint="cs"/>
          <w:rtl/>
          <w:lang w:bidi="fa-IR"/>
        </w:rPr>
        <w:t>:</w:t>
      </w:r>
    </w:p>
    <w:p w:rsidR="00741181" w:rsidRDefault="00741181" w:rsidP="007A55EB">
      <w:pPr>
        <w:tabs>
          <w:tab w:val="left" w:pos="2811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دانشجو پس از پایان ترم بتواند:</w:t>
      </w:r>
    </w:p>
    <w:p w:rsidR="00741181" w:rsidRDefault="00741181" w:rsidP="007A55EB">
      <w:pPr>
        <w:pStyle w:val="ListParagraph"/>
        <w:numPr>
          <w:ilvl w:val="0"/>
          <w:numId w:val="1"/>
        </w:numPr>
        <w:tabs>
          <w:tab w:val="left" w:pos="2811"/>
        </w:tabs>
        <w:bidi/>
        <w:rPr>
          <w:lang w:bidi="fa-IR"/>
        </w:rPr>
      </w:pPr>
      <w:r>
        <w:rPr>
          <w:rFonts w:hint="cs"/>
          <w:rtl/>
          <w:lang w:bidi="fa-IR"/>
        </w:rPr>
        <w:t xml:space="preserve">با ساختار رده بندی </w:t>
      </w:r>
      <w:proofErr w:type="spellStart"/>
      <w:r w:rsidR="007A55EB">
        <w:rPr>
          <w:lang w:bidi="fa-IR"/>
        </w:rPr>
        <w:t>lcc</w:t>
      </w:r>
      <w:proofErr w:type="spellEnd"/>
      <w:r>
        <w:rPr>
          <w:rFonts w:hint="cs"/>
          <w:rtl/>
          <w:lang w:bidi="fa-IR"/>
        </w:rPr>
        <w:t xml:space="preserve"> آشنا شود.</w:t>
      </w:r>
    </w:p>
    <w:p w:rsidR="007A55EB" w:rsidRDefault="007A55EB" w:rsidP="007A55EB">
      <w:pPr>
        <w:pStyle w:val="ListParagraph"/>
        <w:numPr>
          <w:ilvl w:val="0"/>
          <w:numId w:val="1"/>
        </w:numPr>
        <w:tabs>
          <w:tab w:val="left" w:pos="2811"/>
        </w:tabs>
        <w:bidi/>
        <w:rPr>
          <w:lang w:bidi="fa-IR"/>
        </w:rPr>
      </w:pPr>
      <w:r>
        <w:rPr>
          <w:rFonts w:hint="cs"/>
          <w:rtl/>
          <w:lang w:bidi="fa-IR"/>
        </w:rPr>
        <w:t>معایب و محاسن رده بندی را بشناسد</w:t>
      </w:r>
    </w:p>
    <w:p w:rsidR="00307637" w:rsidRDefault="00307637" w:rsidP="007A55EB">
      <w:pPr>
        <w:pStyle w:val="ListParagraph"/>
        <w:numPr>
          <w:ilvl w:val="0"/>
          <w:numId w:val="1"/>
        </w:numPr>
        <w:tabs>
          <w:tab w:val="left" w:pos="2811"/>
        </w:tabs>
        <w:bidi/>
        <w:rPr>
          <w:lang w:bidi="fa-IR"/>
        </w:rPr>
      </w:pPr>
      <w:r>
        <w:rPr>
          <w:lang w:bidi="fa-IR"/>
        </w:rPr>
        <w:t xml:space="preserve"> </w:t>
      </w:r>
      <w:r w:rsidR="00A824C1">
        <w:rPr>
          <w:rFonts w:hint="cs"/>
          <w:rtl/>
          <w:lang w:bidi="fa-IR"/>
        </w:rPr>
        <w:t>منابع مختلف کتابخانه ای را با استفاده از این رده بندی سازماندهی کند</w:t>
      </w:r>
    </w:p>
    <w:p w:rsidR="00AD4F88" w:rsidRDefault="00A824C1" w:rsidP="00A27F2B">
      <w:pPr>
        <w:pStyle w:val="ListParagraph"/>
        <w:numPr>
          <w:ilvl w:val="0"/>
          <w:numId w:val="1"/>
        </w:numPr>
        <w:tabs>
          <w:tab w:val="left" w:pos="2811"/>
        </w:tabs>
        <w:bidi/>
        <w:rPr>
          <w:lang w:bidi="fa-IR"/>
        </w:rPr>
      </w:pPr>
      <w:r>
        <w:rPr>
          <w:rFonts w:hint="cs"/>
          <w:rtl/>
          <w:lang w:bidi="fa-IR"/>
        </w:rPr>
        <w:t xml:space="preserve">گسترش های مختلف این رده بندی </w:t>
      </w:r>
      <w:r w:rsidR="00AD4F88">
        <w:rPr>
          <w:rFonts w:hint="cs"/>
          <w:rtl/>
          <w:lang w:bidi="fa-IR"/>
        </w:rPr>
        <w:t>که با ساختار تمدن ایران اسلامی سازگار است را بشناسد و منابع را بر اساس این گسترش ها سازماندهی کند.</w:t>
      </w:r>
    </w:p>
    <w:p w:rsidR="005E539D" w:rsidRPr="00A27F2B" w:rsidRDefault="00EF4DC2" w:rsidP="00A27F2B">
      <w:pPr>
        <w:tabs>
          <w:tab w:val="left" w:pos="2811"/>
        </w:tabs>
        <w:jc w:val="right"/>
        <w:rPr>
          <w:b/>
          <w:bCs/>
          <w:rtl/>
          <w:lang w:bidi="fa-IR"/>
        </w:rPr>
      </w:pPr>
      <w:r w:rsidRPr="002B39A4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4932485</wp:posOffset>
                </wp:positionH>
                <wp:positionV relativeFrom="paragraph">
                  <wp:posOffset>222103</wp:posOffset>
                </wp:positionV>
                <wp:extent cx="1062892" cy="8793"/>
                <wp:effectExtent l="0" t="0" r="2349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2892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D2C56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pt,17.5pt" to="472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2B39A4">
        <w:rPr>
          <w:rFonts w:hint="cs"/>
          <w:b/>
          <w:bCs/>
          <w:rtl/>
          <w:lang w:bidi="fa-IR"/>
        </w:rPr>
        <w:t>محتوی و ترتیب ارائه:</w:t>
      </w:r>
      <w:r w:rsidR="00307637" w:rsidRPr="002B39A4">
        <w:rPr>
          <w:b/>
          <w:bCs/>
          <w:lang w:bidi="fa-IR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1618"/>
        <w:gridCol w:w="3768"/>
        <w:gridCol w:w="1324"/>
        <w:gridCol w:w="944"/>
      </w:tblGrid>
      <w:tr w:rsidR="00094670" w:rsidTr="00BB12F9">
        <w:tc>
          <w:tcPr>
            <w:tcW w:w="2122" w:type="dxa"/>
          </w:tcPr>
          <w:p w:rsidR="00094670" w:rsidRDefault="00094670" w:rsidP="00D4594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تدریس</w:t>
            </w:r>
          </w:p>
        </w:tc>
        <w:tc>
          <w:tcPr>
            <w:tcW w:w="1618" w:type="dxa"/>
          </w:tcPr>
          <w:p w:rsidR="00094670" w:rsidRDefault="00094670" w:rsidP="00D4594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</w:t>
            </w:r>
          </w:p>
        </w:tc>
        <w:tc>
          <w:tcPr>
            <w:tcW w:w="3768" w:type="dxa"/>
          </w:tcPr>
          <w:p w:rsidR="00094670" w:rsidRDefault="00094670" w:rsidP="00D4594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عناوین</w:t>
            </w:r>
          </w:p>
        </w:tc>
        <w:tc>
          <w:tcPr>
            <w:tcW w:w="1324" w:type="dxa"/>
          </w:tcPr>
          <w:p w:rsidR="00094670" w:rsidRDefault="00094670" w:rsidP="00D4594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944" w:type="dxa"/>
          </w:tcPr>
          <w:p w:rsidR="00094670" w:rsidRDefault="00094670" w:rsidP="00D4594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</w:t>
            </w:r>
          </w:p>
        </w:tc>
      </w:tr>
      <w:tr w:rsidR="00094670" w:rsidTr="00BB12F9">
        <w:tc>
          <w:tcPr>
            <w:tcW w:w="2122" w:type="dxa"/>
          </w:tcPr>
          <w:p w:rsidR="00094670" w:rsidRDefault="00B15C76" w:rsidP="00EF4DC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سخنرانی، بحث و پرسش</w:t>
            </w:r>
          </w:p>
        </w:tc>
        <w:tc>
          <w:tcPr>
            <w:tcW w:w="1618" w:type="dxa"/>
          </w:tcPr>
          <w:p w:rsidR="00094670" w:rsidRDefault="00D45948" w:rsidP="00EF4DC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094670" w:rsidRDefault="0071125B" w:rsidP="0071125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رده </w:t>
            </w:r>
            <w:proofErr w:type="spellStart"/>
            <w:r>
              <w:rPr>
                <w:lang w:bidi="fa-IR"/>
              </w:rPr>
              <w:t>lcc</w:t>
            </w:r>
            <w:proofErr w:type="spellEnd"/>
          </w:p>
        </w:tc>
        <w:tc>
          <w:tcPr>
            <w:tcW w:w="1324" w:type="dxa"/>
          </w:tcPr>
          <w:p w:rsidR="00094670" w:rsidRDefault="0071125B" w:rsidP="00EF4DC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اول</w:t>
            </w:r>
          </w:p>
        </w:tc>
        <w:tc>
          <w:tcPr>
            <w:tcW w:w="944" w:type="dxa"/>
          </w:tcPr>
          <w:p w:rsidR="00094670" w:rsidRDefault="00094670" w:rsidP="00EF4DC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اول</w:t>
            </w:r>
          </w:p>
        </w:tc>
      </w:tr>
      <w:tr w:rsidR="00B15C76" w:rsidTr="00BB12F9">
        <w:tc>
          <w:tcPr>
            <w:tcW w:w="2122" w:type="dxa"/>
          </w:tcPr>
          <w:p w:rsidR="00B15C76" w:rsidRDefault="00B15C76" w:rsidP="00B15C76">
            <w:r w:rsidRPr="00523096">
              <w:rPr>
                <w:rFonts w:hint="cs"/>
                <w:rtl/>
                <w:lang w:bidi="fa-IR"/>
              </w:rPr>
              <w:t>سخنرانی، بحث و پرسش</w:t>
            </w:r>
          </w:p>
        </w:tc>
        <w:tc>
          <w:tcPr>
            <w:tcW w:w="1618" w:type="dxa"/>
          </w:tcPr>
          <w:p w:rsidR="00B15C76" w:rsidRDefault="00B15C76" w:rsidP="00B15C76">
            <w:pPr>
              <w:jc w:val="right"/>
            </w:pPr>
            <w:r w:rsidRPr="00E23764">
              <w:rPr>
                <w:rFonts w:hint="cs"/>
                <w:rtl/>
                <w:lang w:bidi="fa-IR"/>
              </w:rPr>
              <w:t>مدرس مربوطه</w:t>
            </w:r>
          </w:p>
        </w:tc>
        <w:tc>
          <w:tcPr>
            <w:tcW w:w="3768" w:type="dxa"/>
          </w:tcPr>
          <w:p w:rsidR="00B15C76" w:rsidRDefault="00B15C76" w:rsidP="00B15C76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مقایسه رده بندی </w:t>
            </w:r>
            <w:r>
              <w:rPr>
                <w:lang w:bidi="fa-IR"/>
              </w:rPr>
              <w:t>DDC</w:t>
            </w:r>
            <w:r>
              <w:rPr>
                <w:rFonts w:hint="cs"/>
                <w:rtl/>
                <w:lang w:bidi="fa-IR"/>
              </w:rPr>
              <w:t xml:space="preserve"> با </w:t>
            </w:r>
            <w:proofErr w:type="spellStart"/>
            <w:r>
              <w:rPr>
                <w:lang w:bidi="fa-IR"/>
              </w:rPr>
              <w:t>lcc</w:t>
            </w:r>
            <w:proofErr w:type="spellEnd"/>
          </w:p>
        </w:tc>
        <w:tc>
          <w:tcPr>
            <w:tcW w:w="1324" w:type="dxa"/>
          </w:tcPr>
          <w:p w:rsidR="00B15C76" w:rsidRDefault="00B15C76" w:rsidP="00B15C7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دوم</w:t>
            </w:r>
          </w:p>
        </w:tc>
        <w:tc>
          <w:tcPr>
            <w:tcW w:w="944" w:type="dxa"/>
          </w:tcPr>
          <w:p w:rsidR="00B15C76" w:rsidRDefault="00B15C76" w:rsidP="00B15C7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دوم</w:t>
            </w:r>
          </w:p>
        </w:tc>
      </w:tr>
      <w:tr w:rsidR="00B15C76" w:rsidTr="00BB12F9">
        <w:tc>
          <w:tcPr>
            <w:tcW w:w="2122" w:type="dxa"/>
          </w:tcPr>
          <w:p w:rsidR="00B15C76" w:rsidRDefault="00B15C76" w:rsidP="00B15C76">
            <w:r w:rsidRPr="00523096">
              <w:rPr>
                <w:rFonts w:hint="cs"/>
                <w:rtl/>
                <w:lang w:bidi="fa-IR"/>
              </w:rPr>
              <w:t>سخنرانی، بحث و پرسش</w:t>
            </w:r>
          </w:p>
        </w:tc>
        <w:tc>
          <w:tcPr>
            <w:tcW w:w="1618" w:type="dxa"/>
          </w:tcPr>
          <w:p w:rsidR="00B15C76" w:rsidRDefault="00B15C76" w:rsidP="00B15C76">
            <w:pPr>
              <w:jc w:val="right"/>
            </w:pPr>
            <w:r w:rsidRPr="00E23764">
              <w:rPr>
                <w:rFonts w:hint="cs"/>
                <w:rtl/>
                <w:lang w:bidi="fa-IR"/>
              </w:rPr>
              <w:t>مدرس مربوطه</w:t>
            </w:r>
          </w:p>
        </w:tc>
        <w:tc>
          <w:tcPr>
            <w:tcW w:w="3768" w:type="dxa"/>
          </w:tcPr>
          <w:p w:rsidR="00B15C76" w:rsidRDefault="00B15C76" w:rsidP="00B15C76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بررسی فرانماهای </w:t>
            </w:r>
            <w:proofErr w:type="spellStart"/>
            <w:r>
              <w:rPr>
                <w:lang w:bidi="fa-IR"/>
              </w:rPr>
              <w:t>lcc</w:t>
            </w:r>
            <w:proofErr w:type="spellEnd"/>
          </w:p>
        </w:tc>
        <w:tc>
          <w:tcPr>
            <w:tcW w:w="1324" w:type="dxa"/>
          </w:tcPr>
          <w:p w:rsidR="00B15C76" w:rsidRDefault="00B15C76" w:rsidP="00B15C7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سوم</w:t>
            </w:r>
          </w:p>
        </w:tc>
        <w:tc>
          <w:tcPr>
            <w:tcW w:w="944" w:type="dxa"/>
          </w:tcPr>
          <w:p w:rsidR="00B15C76" w:rsidRDefault="00B15C76" w:rsidP="00B15C76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سوم</w:t>
            </w:r>
          </w:p>
        </w:tc>
      </w:tr>
      <w:tr w:rsidR="00D45948" w:rsidTr="00BB12F9">
        <w:tc>
          <w:tcPr>
            <w:tcW w:w="2122" w:type="dxa"/>
          </w:tcPr>
          <w:p w:rsidR="00D45948" w:rsidRDefault="00B15C76" w:rsidP="00D4594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تمرین و کار گروهی</w:t>
            </w:r>
          </w:p>
        </w:tc>
        <w:tc>
          <w:tcPr>
            <w:tcW w:w="1618" w:type="dxa"/>
          </w:tcPr>
          <w:p w:rsidR="00D45948" w:rsidRDefault="00D45948" w:rsidP="00D45948">
            <w:pPr>
              <w:jc w:val="right"/>
            </w:pPr>
            <w:r w:rsidRPr="00E23764">
              <w:rPr>
                <w:rFonts w:hint="cs"/>
                <w:rtl/>
                <w:lang w:bidi="fa-IR"/>
              </w:rPr>
              <w:t>مدرس مربوطه</w:t>
            </w:r>
          </w:p>
        </w:tc>
        <w:tc>
          <w:tcPr>
            <w:tcW w:w="3768" w:type="dxa"/>
          </w:tcPr>
          <w:p w:rsidR="00D45948" w:rsidRDefault="00D45948" w:rsidP="00D45948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 عملی با فرانمای</w:t>
            </w:r>
            <w:r>
              <w:rPr>
                <w:lang w:bidi="fa-IR"/>
              </w:rPr>
              <w:t xml:space="preserve"> A</w:t>
            </w:r>
          </w:p>
        </w:tc>
        <w:tc>
          <w:tcPr>
            <w:tcW w:w="1324" w:type="dxa"/>
          </w:tcPr>
          <w:p w:rsidR="00D45948" w:rsidRDefault="00D45948" w:rsidP="00D4594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چهارم</w:t>
            </w:r>
          </w:p>
        </w:tc>
        <w:tc>
          <w:tcPr>
            <w:tcW w:w="944" w:type="dxa"/>
          </w:tcPr>
          <w:p w:rsidR="00D45948" w:rsidRDefault="00D45948" w:rsidP="00D4594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چهارم</w:t>
            </w:r>
          </w:p>
        </w:tc>
      </w:tr>
      <w:tr w:rsidR="00D45948" w:rsidTr="00BB12F9">
        <w:tc>
          <w:tcPr>
            <w:tcW w:w="2122" w:type="dxa"/>
          </w:tcPr>
          <w:p w:rsidR="00D45948" w:rsidRDefault="00B15C76" w:rsidP="00D4594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تمرین و کار گروهی عملی</w:t>
            </w:r>
          </w:p>
        </w:tc>
        <w:tc>
          <w:tcPr>
            <w:tcW w:w="1618" w:type="dxa"/>
          </w:tcPr>
          <w:p w:rsidR="00D45948" w:rsidRDefault="00D45948" w:rsidP="00D45948">
            <w:pPr>
              <w:jc w:val="right"/>
            </w:pPr>
            <w:r w:rsidRPr="00E23764">
              <w:rPr>
                <w:rFonts w:hint="cs"/>
                <w:rtl/>
                <w:lang w:bidi="fa-IR"/>
              </w:rPr>
              <w:t>مدرس مربوطه</w:t>
            </w:r>
          </w:p>
        </w:tc>
        <w:tc>
          <w:tcPr>
            <w:tcW w:w="3768" w:type="dxa"/>
          </w:tcPr>
          <w:p w:rsidR="00D45948" w:rsidRDefault="00D45948" w:rsidP="00D4594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 عملی با فرانمای </w:t>
            </w:r>
            <w:r>
              <w:rPr>
                <w:lang w:bidi="fa-IR"/>
              </w:rPr>
              <w:t>B</w:t>
            </w:r>
          </w:p>
        </w:tc>
        <w:tc>
          <w:tcPr>
            <w:tcW w:w="1324" w:type="dxa"/>
          </w:tcPr>
          <w:p w:rsidR="00D45948" w:rsidRDefault="00D45948" w:rsidP="00D4594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پنجم</w:t>
            </w:r>
          </w:p>
        </w:tc>
        <w:tc>
          <w:tcPr>
            <w:tcW w:w="944" w:type="dxa"/>
          </w:tcPr>
          <w:p w:rsidR="00D45948" w:rsidRDefault="00D45948" w:rsidP="00D4594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پنجم</w:t>
            </w:r>
          </w:p>
        </w:tc>
      </w:tr>
      <w:tr w:rsidR="00D45948" w:rsidTr="00BB12F9">
        <w:tc>
          <w:tcPr>
            <w:tcW w:w="2122" w:type="dxa"/>
          </w:tcPr>
          <w:p w:rsidR="00D45948" w:rsidRDefault="00B15C76" w:rsidP="00D4594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سخنرانی، بحث و پرسش</w:t>
            </w:r>
          </w:p>
        </w:tc>
        <w:tc>
          <w:tcPr>
            <w:tcW w:w="1618" w:type="dxa"/>
          </w:tcPr>
          <w:p w:rsidR="00D45948" w:rsidRDefault="00D45948" w:rsidP="00D45948">
            <w:pPr>
              <w:jc w:val="right"/>
            </w:pPr>
            <w:r w:rsidRPr="00E23764">
              <w:rPr>
                <w:rFonts w:hint="cs"/>
                <w:rtl/>
                <w:lang w:bidi="fa-IR"/>
              </w:rPr>
              <w:t>مدرس مربوطه</w:t>
            </w:r>
          </w:p>
        </w:tc>
        <w:tc>
          <w:tcPr>
            <w:tcW w:w="3768" w:type="dxa"/>
          </w:tcPr>
          <w:p w:rsidR="00D45948" w:rsidRDefault="00D45948" w:rsidP="00D4594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رده </w:t>
            </w:r>
            <w:r>
              <w:rPr>
                <w:lang w:bidi="fa-IR"/>
              </w:rPr>
              <w:t>BP</w:t>
            </w:r>
            <w:r>
              <w:rPr>
                <w:rFonts w:hint="cs"/>
                <w:rtl/>
                <w:lang w:bidi="fa-IR"/>
              </w:rPr>
              <w:t xml:space="preserve"> و گسترش فلسفه و </w:t>
            </w:r>
            <w:r w:rsidR="00F85783">
              <w:rPr>
                <w:rFonts w:hint="cs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سلام</w:t>
            </w:r>
          </w:p>
        </w:tc>
        <w:tc>
          <w:tcPr>
            <w:tcW w:w="1324" w:type="dxa"/>
          </w:tcPr>
          <w:p w:rsidR="00D45948" w:rsidRDefault="00D45948" w:rsidP="00D4594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ششم</w:t>
            </w:r>
          </w:p>
        </w:tc>
        <w:tc>
          <w:tcPr>
            <w:tcW w:w="944" w:type="dxa"/>
          </w:tcPr>
          <w:p w:rsidR="00D45948" w:rsidRDefault="00D45948" w:rsidP="00D4594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ششم</w:t>
            </w:r>
          </w:p>
        </w:tc>
      </w:tr>
      <w:tr w:rsidR="00FC60FD" w:rsidTr="00BB12F9">
        <w:tc>
          <w:tcPr>
            <w:tcW w:w="2122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حل تمرین و بحث گروهی</w:t>
            </w:r>
          </w:p>
        </w:tc>
        <w:tc>
          <w:tcPr>
            <w:tcW w:w="1618" w:type="dxa"/>
          </w:tcPr>
          <w:p w:rsidR="00FC60FD" w:rsidRDefault="00FC60FD" w:rsidP="00FC60FD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FC60FD" w:rsidRDefault="00FC60FD" w:rsidP="00FC60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 عملی با رده </w:t>
            </w:r>
            <w:r>
              <w:rPr>
                <w:lang w:bidi="fa-IR"/>
              </w:rPr>
              <w:t>BP</w:t>
            </w:r>
            <w:r>
              <w:rPr>
                <w:rFonts w:hint="cs"/>
                <w:rtl/>
                <w:lang w:bidi="fa-IR"/>
              </w:rPr>
              <w:t>و گسترشهای اسلام و فلسفه</w:t>
            </w:r>
          </w:p>
        </w:tc>
        <w:tc>
          <w:tcPr>
            <w:tcW w:w="1324" w:type="dxa"/>
          </w:tcPr>
          <w:p w:rsidR="00FC60FD" w:rsidRDefault="00FC60FD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هفتم</w:t>
            </w:r>
          </w:p>
        </w:tc>
        <w:tc>
          <w:tcPr>
            <w:tcW w:w="944" w:type="dxa"/>
          </w:tcPr>
          <w:p w:rsidR="00FC60FD" w:rsidRDefault="00FC60FD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هفتم</w:t>
            </w:r>
          </w:p>
        </w:tc>
      </w:tr>
      <w:tr w:rsidR="00FC60FD" w:rsidTr="00BB12F9">
        <w:tc>
          <w:tcPr>
            <w:tcW w:w="2122" w:type="dxa"/>
          </w:tcPr>
          <w:p w:rsidR="00FC60FD" w:rsidRDefault="00D26FBE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تدریس از طریق حل تمرین</w:t>
            </w:r>
          </w:p>
        </w:tc>
        <w:tc>
          <w:tcPr>
            <w:tcW w:w="1618" w:type="dxa"/>
          </w:tcPr>
          <w:p w:rsidR="00FC60FD" w:rsidRDefault="00FC60FD" w:rsidP="00FC60FD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FC60FD" w:rsidRDefault="00BB12F9" w:rsidP="00FC60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 عملی با گروه </w:t>
            </w:r>
            <w:r>
              <w:rPr>
                <w:lang w:bidi="fa-IR"/>
              </w:rPr>
              <w:t>B</w:t>
            </w:r>
            <w:r>
              <w:rPr>
                <w:rFonts w:hint="cs"/>
                <w:rtl/>
                <w:lang w:bidi="fa-IR"/>
              </w:rPr>
              <w:t xml:space="preserve">و </w:t>
            </w:r>
            <w:r w:rsidR="00F85783">
              <w:rPr>
                <w:rFonts w:hint="cs"/>
                <w:rtl/>
                <w:lang w:bidi="fa-IR"/>
              </w:rPr>
              <w:t>زیرشاخه های آن</w:t>
            </w:r>
          </w:p>
        </w:tc>
        <w:tc>
          <w:tcPr>
            <w:tcW w:w="132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هشتم</w:t>
            </w:r>
          </w:p>
        </w:tc>
        <w:tc>
          <w:tcPr>
            <w:tcW w:w="94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هشتم </w:t>
            </w:r>
          </w:p>
        </w:tc>
      </w:tr>
      <w:tr w:rsidR="00FC60FD" w:rsidTr="00BB12F9">
        <w:tc>
          <w:tcPr>
            <w:tcW w:w="2122" w:type="dxa"/>
          </w:tcPr>
          <w:p w:rsidR="00FC60FD" w:rsidRDefault="00A53F87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سخنرانی، بحث و پرسش</w:t>
            </w:r>
          </w:p>
        </w:tc>
        <w:tc>
          <w:tcPr>
            <w:tcW w:w="1618" w:type="dxa"/>
          </w:tcPr>
          <w:p w:rsidR="00FC60FD" w:rsidRDefault="00FC60FD" w:rsidP="00FC60FD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FC60FD" w:rsidRDefault="00D26FBE" w:rsidP="00FC60F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رده </w:t>
            </w:r>
            <w:r>
              <w:rPr>
                <w:lang w:bidi="fa-IR"/>
              </w:rPr>
              <w:t>H</w:t>
            </w:r>
          </w:p>
        </w:tc>
        <w:tc>
          <w:tcPr>
            <w:tcW w:w="132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نهم</w:t>
            </w:r>
          </w:p>
        </w:tc>
        <w:tc>
          <w:tcPr>
            <w:tcW w:w="94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نهم</w:t>
            </w:r>
          </w:p>
        </w:tc>
      </w:tr>
      <w:tr w:rsidR="00FC60FD" w:rsidTr="00BB12F9">
        <w:tc>
          <w:tcPr>
            <w:tcW w:w="2122" w:type="dxa"/>
          </w:tcPr>
          <w:p w:rsidR="00FC60FD" w:rsidRDefault="00A53F87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تدریس عملی</w:t>
            </w:r>
          </w:p>
        </w:tc>
        <w:tc>
          <w:tcPr>
            <w:tcW w:w="1618" w:type="dxa"/>
          </w:tcPr>
          <w:p w:rsidR="00FC60FD" w:rsidRDefault="00FC60FD" w:rsidP="00FC60FD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FC60FD" w:rsidRDefault="00D26FBE" w:rsidP="00FC60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 عملی و تمرین با رده </w:t>
            </w:r>
            <w:r>
              <w:rPr>
                <w:lang w:bidi="fa-IR"/>
              </w:rPr>
              <w:t>H</w:t>
            </w:r>
          </w:p>
        </w:tc>
        <w:tc>
          <w:tcPr>
            <w:tcW w:w="132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دهم</w:t>
            </w:r>
          </w:p>
        </w:tc>
        <w:tc>
          <w:tcPr>
            <w:tcW w:w="94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دهم</w:t>
            </w:r>
          </w:p>
        </w:tc>
      </w:tr>
      <w:tr w:rsidR="00FC60FD" w:rsidTr="00BB12F9">
        <w:tc>
          <w:tcPr>
            <w:tcW w:w="2122" w:type="dxa"/>
          </w:tcPr>
          <w:p w:rsidR="00FC60FD" w:rsidRDefault="00A53F87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احتمال</w:t>
            </w:r>
          </w:p>
        </w:tc>
        <w:tc>
          <w:tcPr>
            <w:tcW w:w="1618" w:type="dxa"/>
          </w:tcPr>
          <w:p w:rsidR="00FC60FD" w:rsidRDefault="00FC60FD" w:rsidP="00FC60FD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FC60FD" w:rsidRDefault="00D26FBE" w:rsidP="00FC60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 میان ترم</w:t>
            </w:r>
          </w:p>
        </w:tc>
        <w:tc>
          <w:tcPr>
            <w:tcW w:w="132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یازدهم</w:t>
            </w:r>
          </w:p>
        </w:tc>
        <w:tc>
          <w:tcPr>
            <w:tcW w:w="94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یازدهم</w:t>
            </w:r>
          </w:p>
        </w:tc>
      </w:tr>
      <w:tr w:rsidR="00FC60FD" w:rsidTr="00BB12F9">
        <w:tc>
          <w:tcPr>
            <w:tcW w:w="2122" w:type="dxa"/>
          </w:tcPr>
          <w:p w:rsidR="00FC60FD" w:rsidRDefault="00A53F87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بحث</w:t>
            </w:r>
          </w:p>
        </w:tc>
        <w:tc>
          <w:tcPr>
            <w:tcW w:w="1618" w:type="dxa"/>
          </w:tcPr>
          <w:p w:rsidR="00FC60FD" w:rsidRDefault="00FC60FD" w:rsidP="00FC60FD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FC60FD" w:rsidRDefault="00CB3F0C" w:rsidP="00FC60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سوالات میان ترم</w:t>
            </w:r>
          </w:p>
        </w:tc>
        <w:tc>
          <w:tcPr>
            <w:tcW w:w="132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هفته دوازدهم </w:t>
            </w:r>
          </w:p>
        </w:tc>
        <w:tc>
          <w:tcPr>
            <w:tcW w:w="94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دوازدهم</w:t>
            </w:r>
          </w:p>
        </w:tc>
      </w:tr>
      <w:tr w:rsidR="00D5696B" w:rsidTr="00BB12F9">
        <w:tc>
          <w:tcPr>
            <w:tcW w:w="2122" w:type="dxa"/>
          </w:tcPr>
          <w:p w:rsidR="00D5696B" w:rsidRDefault="00D5696B" w:rsidP="00D5696B">
            <w:pPr>
              <w:jc w:val="right"/>
            </w:pPr>
            <w:r w:rsidRPr="00B70C7B">
              <w:rPr>
                <w:rFonts w:hint="cs"/>
                <w:rtl/>
                <w:lang w:bidi="fa-IR"/>
              </w:rPr>
              <w:t>سخنرانی و بحث</w:t>
            </w:r>
          </w:p>
        </w:tc>
        <w:tc>
          <w:tcPr>
            <w:tcW w:w="1618" w:type="dxa"/>
          </w:tcPr>
          <w:p w:rsidR="00D5696B" w:rsidRDefault="00D5696B" w:rsidP="00D5696B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D5696B" w:rsidRDefault="00D5696B" w:rsidP="00D5696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رده </w:t>
            </w:r>
            <w:r>
              <w:rPr>
                <w:lang w:bidi="fa-IR"/>
              </w:rPr>
              <w:t>D</w:t>
            </w:r>
            <w:r>
              <w:rPr>
                <w:rFonts w:hint="cs"/>
                <w:rtl/>
                <w:lang w:bidi="fa-IR"/>
              </w:rPr>
              <w:t xml:space="preserve"> و گسترش آن </w:t>
            </w:r>
          </w:p>
        </w:tc>
        <w:tc>
          <w:tcPr>
            <w:tcW w:w="1324" w:type="dxa"/>
          </w:tcPr>
          <w:p w:rsidR="00D5696B" w:rsidRDefault="00D5696B" w:rsidP="00D5696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سیزدهم</w:t>
            </w:r>
          </w:p>
        </w:tc>
        <w:tc>
          <w:tcPr>
            <w:tcW w:w="944" w:type="dxa"/>
          </w:tcPr>
          <w:p w:rsidR="00D5696B" w:rsidRDefault="00D5696B" w:rsidP="00D5696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سیزدهم</w:t>
            </w:r>
          </w:p>
        </w:tc>
      </w:tr>
      <w:tr w:rsidR="00D5696B" w:rsidTr="00BB12F9">
        <w:tc>
          <w:tcPr>
            <w:tcW w:w="2122" w:type="dxa"/>
          </w:tcPr>
          <w:p w:rsidR="00D5696B" w:rsidRDefault="00D5696B" w:rsidP="00D5696B">
            <w:pPr>
              <w:jc w:val="right"/>
            </w:pPr>
            <w:r w:rsidRPr="00B70C7B">
              <w:rPr>
                <w:rFonts w:hint="cs"/>
                <w:rtl/>
                <w:lang w:bidi="fa-IR"/>
              </w:rPr>
              <w:t>سخنرانی و بحث</w:t>
            </w:r>
          </w:p>
        </w:tc>
        <w:tc>
          <w:tcPr>
            <w:tcW w:w="1618" w:type="dxa"/>
          </w:tcPr>
          <w:p w:rsidR="00D5696B" w:rsidRDefault="00D5696B" w:rsidP="00D5696B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D5696B" w:rsidRDefault="00D5696B" w:rsidP="00D5696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رده </w:t>
            </w:r>
            <w:r>
              <w:rPr>
                <w:lang w:bidi="fa-IR"/>
              </w:rPr>
              <w:t>R , Q</w:t>
            </w:r>
          </w:p>
        </w:tc>
        <w:tc>
          <w:tcPr>
            <w:tcW w:w="1324" w:type="dxa"/>
          </w:tcPr>
          <w:p w:rsidR="00D5696B" w:rsidRDefault="00D5696B" w:rsidP="00D5696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چهاردهم</w:t>
            </w:r>
          </w:p>
        </w:tc>
        <w:tc>
          <w:tcPr>
            <w:tcW w:w="944" w:type="dxa"/>
          </w:tcPr>
          <w:p w:rsidR="00D5696B" w:rsidRDefault="00D5696B" w:rsidP="00D5696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چهاردهم</w:t>
            </w:r>
          </w:p>
        </w:tc>
      </w:tr>
      <w:tr w:rsidR="00FC60FD" w:rsidTr="00BB12F9">
        <w:tc>
          <w:tcPr>
            <w:tcW w:w="2122" w:type="dxa"/>
          </w:tcPr>
          <w:p w:rsidR="00FC60FD" w:rsidRDefault="00D5696B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تدریس عملی</w:t>
            </w:r>
          </w:p>
        </w:tc>
        <w:tc>
          <w:tcPr>
            <w:tcW w:w="1618" w:type="dxa"/>
          </w:tcPr>
          <w:p w:rsidR="00FC60FD" w:rsidRDefault="00FC60FD" w:rsidP="00FC60FD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FC60FD" w:rsidRDefault="00CB3F0C" w:rsidP="00FC60F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 عملی  و تمرین با رده </w:t>
            </w:r>
            <w:r>
              <w:rPr>
                <w:lang w:bidi="fa-IR"/>
              </w:rPr>
              <w:t>D,R,Q</w:t>
            </w:r>
          </w:p>
        </w:tc>
        <w:tc>
          <w:tcPr>
            <w:tcW w:w="1324" w:type="dxa"/>
          </w:tcPr>
          <w:p w:rsidR="00FC60FD" w:rsidRDefault="00BB12F9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پانزدهم</w:t>
            </w:r>
          </w:p>
        </w:tc>
        <w:tc>
          <w:tcPr>
            <w:tcW w:w="94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پانزدهم</w:t>
            </w:r>
          </w:p>
        </w:tc>
      </w:tr>
      <w:tr w:rsidR="00FC60FD" w:rsidTr="00BB12F9">
        <w:tc>
          <w:tcPr>
            <w:tcW w:w="2122" w:type="dxa"/>
          </w:tcPr>
          <w:p w:rsidR="00FC60FD" w:rsidRDefault="00D5696B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بحث</w:t>
            </w:r>
          </w:p>
        </w:tc>
        <w:tc>
          <w:tcPr>
            <w:tcW w:w="1618" w:type="dxa"/>
          </w:tcPr>
          <w:p w:rsidR="00FC60FD" w:rsidRDefault="00FC60FD" w:rsidP="00FC60FD">
            <w:r w:rsidRPr="009426CD">
              <w:rPr>
                <w:rFonts w:hint="cs"/>
                <w:rtl/>
                <w:lang w:bidi="fa-IR"/>
              </w:rPr>
              <w:t xml:space="preserve">مدرس مربوطه   </w:t>
            </w:r>
          </w:p>
        </w:tc>
        <w:tc>
          <w:tcPr>
            <w:tcW w:w="3768" w:type="dxa"/>
          </w:tcPr>
          <w:p w:rsidR="00FC60FD" w:rsidRDefault="00A53F87" w:rsidP="00FC60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آشنایی با رده </w:t>
            </w:r>
            <w:r>
              <w:rPr>
                <w:lang w:bidi="fa-IR"/>
              </w:rPr>
              <w:t>PK,PIR.Z</w:t>
            </w:r>
          </w:p>
        </w:tc>
        <w:tc>
          <w:tcPr>
            <w:tcW w:w="1324" w:type="dxa"/>
          </w:tcPr>
          <w:p w:rsidR="00FC60FD" w:rsidRDefault="00CB3F0C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شانزدهم</w:t>
            </w:r>
          </w:p>
        </w:tc>
        <w:tc>
          <w:tcPr>
            <w:tcW w:w="944" w:type="dxa"/>
          </w:tcPr>
          <w:p w:rsidR="00FC60FD" w:rsidRDefault="00317278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شانزدهم</w:t>
            </w:r>
          </w:p>
        </w:tc>
      </w:tr>
      <w:tr w:rsidR="00D5696B" w:rsidTr="00474C9B">
        <w:trPr>
          <w:trHeight w:val="373"/>
        </w:trPr>
        <w:tc>
          <w:tcPr>
            <w:tcW w:w="2122" w:type="dxa"/>
          </w:tcPr>
          <w:p w:rsidR="00D5696B" w:rsidRDefault="005E539D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1618" w:type="dxa"/>
          </w:tcPr>
          <w:p w:rsidR="00D5696B" w:rsidRPr="009426CD" w:rsidRDefault="005E539D" w:rsidP="00FC60F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3768" w:type="dxa"/>
          </w:tcPr>
          <w:p w:rsidR="00D5696B" w:rsidRDefault="005E539D" w:rsidP="00FC60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 پایان ترم</w:t>
            </w:r>
          </w:p>
        </w:tc>
        <w:tc>
          <w:tcPr>
            <w:tcW w:w="1324" w:type="dxa"/>
          </w:tcPr>
          <w:p w:rsidR="00D5696B" w:rsidRDefault="005E539D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هفدهم</w:t>
            </w:r>
          </w:p>
        </w:tc>
        <w:tc>
          <w:tcPr>
            <w:tcW w:w="944" w:type="dxa"/>
          </w:tcPr>
          <w:p w:rsidR="00D5696B" w:rsidRDefault="005E539D" w:rsidP="00FC60F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هفدهم</w:t>
            </w:r>
          </w:p>
        </w:tc>
      </w:tr>
    </w:tbl>
    <w:p w:rsidR="00474C9B" w:rsidRDefault="00474C9B" w:rsidP="00474C9B">
      <w:pPr>
        <w:jc w:val="right"/>
        <w:rPr>
          <w:b/>
          <w:bCs/>
          <w:rtl/>
          <w:lang w:bidi="fa-IR"/>
        </w:rPr>
      </w:pPr>
    </w:p>
    <w:p w:rsidR="00474C9B" w:rsidRDefault="00474C9B" w:rsidP="00474C9B">
      <w:pPr>
        <w:jc w:val="right"/>
        <w:rPr>
          <w:b/>
          <w:bCs/>
          <w:rtl/>
          <w:lang w:bidi="fa-IR"/>
        </w:rPr>
      </w:pPr>
    </w:p>
    <w:p w:rsidR="00474C9B" w:rsidRDefault="00A27F2B" w:rsidP="00474C9B">
      <w:pPr>
        <w:jc w:val="right"/>
        <w:rPr>
          <w:b/>
          <w:bCs/>
          <w:rtl/>
          <w:lang w:bidi="fa-IR"/>
        </w:rPr>
      </w:pPr>
      <w:bookmarkStart w:id="0" w:name="_GoBack"/>
      <w:bookmarkEnd w:id="0"/>
      <w:r w:rsidRPr="00A27F2B">
        <w:rPr>
          <w:rFonts w:hint="cs"/>
          <w:b/>
          <w:bCs/>
          <w:rtl/>
          <w:lang w:bidi="fa-IR"/>
        </w:rPr>
        <w:t>روش های ارزشیابی</w:t>
      </w:r>
    </w:p>
    <w:p w:rsidR="00A27F2B" w:rsidRPr="00A27F2B" w:rsidRDefault="00A27F2B" w:rsidP="00EF4DC2">
      <w:pPr>
        <w:jc w:val="right"/>
        <w:rPr>
          <w:rFonts w:hint="cs"/>
          <w:b/>
          <w:bCs/>
          <w:rtl/>
          <w:lang w:bidi="fa-IR"/>
        </w:rPr>
      </w:pPr>
    </w:p>
    <w:p w:rsidR="005E539D" w:rsidRDefault="00A334EA" w:rsidP="00EF4DC2">
      <w:pPr>
        <w:jc w:val="right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5328138</wp:posOffset>
                </wp:positionH>
                <wp:positionV relativeFrom="paragraph">
                  <wp:posOffset>191037</wp:posOffset>
                </wp:positionV>
                <wp:extent cx="677008" cy="8793"/>
                <wp:effectExtent l="0" t="0" r="27940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008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1959C" id="Straight Connector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55pt,15.05pt" to="472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5E539D">
        <w:rPr>
          <w:rFonts w:hint="cs"/>
          <w:rtl/>
          <w:lang w:bidi="fa-IR"/>
        </w:rPr>
        <w:t>امتحان نظری</w:t>
      </w:r>
    </w:p>
    <w:p w:rsidR="00F85783" w:rsidRDefault="00F85783" w:rsidP="00A334E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امتحان میان ترم 6 نمره</w:t>
      </w:r>
      <w:r w:rsidR="00FB1624">
        <w:rPr>
          <w:rFonts w:hint="cs"/>
          <w:rtl/>
          <w:lang w:bidi="fa-IR"/>
        </w:rPr>
        <w:t xml:space="preserve">                                  </w:t>
      </w:r>
      <w:r w:rsidR="00A334EA">
        <w:rPr>
          <w:rFonts w:hint="cs"/>
          <w:rtl/>
          <w:lang w:bidi="fa-IR"/>
        </w:rPr>
        <w:t xml:space="preserve">    </w:t>
      </w:r>
      <w:r w:rsidR="00FB1624">
        <w:rPr>
          <w:rFonts w:hint="cs"/>
          <w:rtl/>
          <w:lang w:bidi="fa-IR"/>
        </w:rPr>
        <w:t xml:space="preserve"> </w:t>
      </w:r>
    </w:p>
    <w:p w:rsidR="00FB1624" w:rsidRDefault="00FB1624" w:rsidP="00EF4DC2">
      <w:pPr>
        <w:jc w:val="right"/>
        <w:rPr>
          <w:rtl/>
          <w:lang w:bidi="fa-IR"/>
        </w:rPr>
      </w:pPr>
    </w:p>
    <w:p w:rsidR="00FB1624" w:rsidRDefault="00F85783" w:rsidP="00EF4DC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امتحان پایان ترم 12 نمره </w:t>
      </w:r>
    </w:p>
    <w:p w:rsidR="00A334EA" w:rsidRDefault="00F85783" w:rsidP="00EF4DC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تکالیف درسی و حضور </w:t>
      </w:r>
      <w:r w:rsidR="00FB1624">
        <w:rPr>
          <w:rFonts w:hint="cs"/>
          <w:rtl/>
          <w:lang w:bidi="fa-IR"/>
        </w:rPr>
        <w:t>وغیاب 2 نمره</w:t>
      </w:r>
    </w:p>
    <w:p w:rsidR="00A334EA" w:rsidRDefault="00A334EA" w:rsidP="00A334EA">
      <w:pPr>
        <w:rPr>
          <w:rtl/>
          <w:lang w:bidi="fa-IR"/>
        </w:rPr>
      </w:pPr>
    </w:p>
    <w:p w:rsidR="00A334EA" w:rsidRDefault="00A334EA" w:rsidP="00A334EA">
      <w:pPr>
        <w:jc w:val="right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5319346</wp:posOffset>
                </wp:positionH>
                <wp:positionV relativeFrom="paragraph">
                  <wp:posOffset>229430</wp:posOffset>
                </wp:positionV>
                <wp:extent cx="694592" cy="8793"/>
                <wp:effectExtent l="0" t="0" r="10795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592" cy="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1567C" id="Straight Connector 10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5pt,18.05pt" to="473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rtl/>
          <w:lang w:bidi="fa-IR"/>
        </w:rPr>
        <w:t>امتحان عملی</w:t>
      </w:r>
    </w:p>
    <w:p w:rsidR="00F85783" w:rsidRDefault="00A334EA" w:rsidP="00A334E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10 نمره تمرینات طول ترم</w:t>
      </w:r>
    </w:p>
    <w:p w:rsidR="00A334EA" w:rsidRDefault="00A334EA" w:rsidP="00A334E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10 نمره تمرینات پایان ترم</w:t>
      </w:r>
    </w:p>
    <w:p w:rsidR="00A334EA" w:rsidRDefault="00A334EA" w:rsidP="00A334EA">
      <w:pPr>
        <w:jc w:val="right"/>
        <w:rPr>
          <w:u w:val="single"/>
          <w:rtl/>
          <w:lang w:bidi="fa-IR"/>
        </w:rPr>
      </w:pPr>
      <w:r w:rsidRPr="00A334EA">
        <w:rPr>
          <w:rFonts w:hint="cs"/>
          <w:u w:val="single"/>
          <w:rtl/>
          <w:lang w:bidi="fa-IR"/>
        </w:rPr>
        <w:t>منابع مطالعه:</w:t>
      </w:r>
    </w:p>
    <w:p w:rsidR="004B43D8" w:rsidRDefault="004B43D8" w:rsidP="00A334EA">
      <w:pPr>
        <w:jc w:val="right"/>
        <w:rPr>
          <w:rtl/>
          <w:lang w:bidi="fa-IR"/>
        </w:rPr>
      </w:pPr>
      <w:r>
        <w:rPr>
          <w:rFonts w:hint="cs"/>
          <w:u w:val="single"/>
          <w:rtl/>
          <w:lang w:bidi="fa-IR"/>
        </w:rPr>
        <w:t>1.</w:t>
      </w:r>
      <w:r>
        <w:rPr>
          <w:rFonts w:hint="cs"/>
          <w:rtl/>
          <w:lang w:bidi="fa-IR"/>
        </w:rPr>
        <w:t>دیتمن هلنا، آموزش آسان و گام به گام رده بندی کنگره، ترجمه فاطمه نبوی مشهد، انتشارات کتابخانه  رایانه ای 1385</w:t>
      </w:r>
    </w:p>
    <w:p w:rsidR="004B43D8" w:rsidRPr="004B43D8" w:rsidRDefault="004B43D8" w:rsidP="00A334EA">
      <w:pPr>
        <w:jc w:val="right"/>
        <w:rPr>
          <w:rtl/>
          <w:lang w:bidi="fa-IR"/>
        </w:rPr>
      </w:pPr>
      <w:r w:rsidRPr="007F3E72">
        <w:rPr>
          <w:rFonts w:hint="cs"/>
          <w:u w:val="single"/>
          <w:rtl/>
          <w:lang w:bidi="fa-IR"/>
        </w:rPr>
        <w:t>2.</w:t>
      </w:r>
      <w:r w:rsidR="000C3BCB">
        <w:rPr>
          <w:rFonts w:hint="cs"/>
          <w:rtl/>
          <w:lang w:bidi="fa-IR"/>
        </w:rPr>
        <w:t>جان لوسیس مای، راهنمای ایمراث و رده بندی کتابخانه کنگره، ترجمه رحیم شاهگلی</w:t>
      </w:r>
      <w:r w:rsidR="007F3E72">
        <w:rPr>
          <w:rFonts w:hint="cs"/>
          <w:rtl/>
          <w:lang w:bidi="fa-IR"/>
        </w:rPr>
        <w:t>، تبریز: دانشگاه تبریز، 1374.</w:t>
      </w:r>
    </w:p>
    <w:sectPr w:rsidR="004B43D8" w:rsidRPr="004B43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D6157"/>
    <w:multiLevelType w:val="hybridMultilevel"/>
    <w:tmpl w:val="28E09028"/>
    <w:lvl w:ilvl="0" w:tplc="44049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4E"/>
    <w:rsid w:val="0003654E"/>
    <w:rsid w:val="00094670"/>
    <w:rsid w:val="000C3BCB"/>
    <w:rsid w:val="000C59BE"/>
    <w:rsid w:val="001206EA"/>
    <w:rsid w:val="001A1ACA"/>
    <w:rsid w:val="001A3505"/>
    <w:rsid w:val="001D4D83"/>
    <w:rsid w:val="00241240"/>
    <w:rsid w:val="0026610A"/>
    <w:rsid w:val="002B39A4"/>
    <w:rsid w:val="00307637"/>
    <w:rsid w:val="00317278"/>
    <w:rsid w:val="0041413A"/>
    <w:rsid w:val="0045489D"/>
    <w:rsid w:val="00471239"/>
    <w:rsid w:val="00474C9B"/>
    <w:rsid w:val="004B43D8"/>
    <w:rsid w:val="005E539D"/>
    <w:rsid w:val="0071125B"/>
    <w:rsid w:val="00741181"/>
    <w:rsid w:val="007625F7"/>
    <w:rsid w:val="0077083D"/>
    <w:rsid w:val="007737D4"/>
    <w:rsid w:val="007A55EB"/>
    <w:rsid w:val="007F3E72"/>
    <w:rsid w:val="0086476C"/>
    <w:rsid w:val="00942924"/>
    <w:rsid w:val="00A27F2B"/>
    <w:rsid w:val="00A334EA"/>
    <w:rsid w:val="00A53F87"/>
    <w:rsid w:val="00A824C1"/>
    <w:rsid w:val="00AD4F88"/>
    <w:rsid w:val="00B15C76"/>
    <w:rsid w:val="00BB12F9"/>
    <w:rsid w:val="00C5146C"/>
    <w:rsid w:val="00C53496"/>
    <w:rsid w:val="00CB3F0C"/>
    <w:rsid w:val="00D26FBE"/>
    <w:rsid w:val="00D45948"/>
    <w:rsid w:val="00D5696B"/>
    <w:rsid w:val="00E06907"/>
    <w:rsid w:val="00EF4DC2"/>
    <w:rsid w:val="00F85783"/>
    <w:rsid w:val="00FB1624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1856AEA-FFFC-4DD6-BE0B-F9AAB28F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81"/>
    <w:pPr>
      <w:ind w:left="720"/>
      <w:contextualSpacing/>
    </w:pPr>
  </w:style>
  <w:style w:type="table" w:styleId="TableGrid">
    <w:name w:val="Table Grid"/>
    <w:basedOn w:val="TableNormal"/>
    <w:uiPriority w:val="39"/>
    <w:rsid w:val="00094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9</cp:revision>
  <dcterms:created xsi:type="dcterms:W3CDTF">2025-02-15T05:51:00Z</dcterms:created>
  <dcterms:modified xsi:type="dcterms:W3CDTF">2025-02-15T06:59:00Z</dcterms:modified>
</cp:coreProperties>
</file>